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BBD68" w14:textId="77777777" w:rsidR="00C113AF" w:rsidRPr="00C113AF" w:rsidRDefault="00C113AF" w:rsidP="00C113AF">
      <w:pPr>
        <w:spacing w:before="240" w:after="240"/>
        <w:jc w:val="center"/>
        <w:rPr>
          <w:rFonts w:ascii="Times New Roman" w:eastAsia="Times New Roman" w:hAnsi="Times New Roman" w:cs="Times New Roman"/>
          <w:lang w:eastAsia="cs-CZ"/>
        </w:rPr>
      </w:pPr>
      <w:r w:rsidRPr="00C113AF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eastAsia="cs-CZ"/>
        </w:rPr>
        <w:t xml:space="preserve">Sdružení rodičů, přátel a žáků </w:t>
      </w:r>
      <w:proofErr w:type="spellStart"/>
      <w:r w:rsidRPr="00C113AF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eastAsia="cs-CZ"/>
        </w:rPr>
        <w:t>SŠZaZe</w:t>
      </w:r>
      <w:proofErr w:type="spellEnd"/>
      <w:r w:rsidRPr="00C113AF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eastAsia="cs-CZ"/>
        </w:rPr>
        <w:t xml:space="preserve"> Děčín, </w:t>
      </w:r>
      <w:proofErr w:type="spellStart"/>
      <w:r w:rsidRPr="00C113AF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eastAsia="cs-CZ"/>
        </w:rPr>
        <w:t>z.s</w:t>
      </w:r>
      <w:proofErr w:type="spellEnd"/>
      <w:r w:rsidRPr="00C113AF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eastAsia="cs-CZ"/>
        </w:rPr>
        <w:t>.</w:t>
      </w:r>
    </w:p>
    <w:p w14:paraId="15DE0A76" w14:textId="77777777" w:rsidR="00C113AF" w:rsidRPr="00C113AF" w:rsidRDefault="00C113AF" w:rsidP="00C113AF">
      <w:pPr>
        <w:spacing w:before="240" w:after="240"/>
        <w:rPr>
          <w:rFonts w:ascii="Times New Roman" w:eastAsia="Times New Roman" w:hAnsi="Times New Roman" w:cs="Times New Roman"/>
          <w:lang w:eastAsia="cs-CZ"/>
        </w:rPr>
      </w:pPr>
      <w:r w:rsidRPr="00C113AF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Sídlem spolku je sídlo školy: Střední škola zahradnická a zemědělská Antonína Emanuela </w:t>
      </w:r>
      <w:proofErr w:type="spellStart"/>
      <w:r w:rsidRPr="00C113AF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Komerse</w:t>
      </w:r>
      <w:proofErr w:type="spellEnd"/>
      <w:r w:rsidRPr="00C113AF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, Českolipská 123, 405 02 Děčín – Libverda</w:t>
      </w:r>
    </w:p>
    <w:p w14:paraId="024415E1" w14:textId="77777777" w:rsidR="00C113AF" w:rsidRPr="00C113AF" w:rsidRDefault="00C113AF" w:rsidP="00C113AF">
      <w:pPr>
        <w:spacing w:before="240" w:after="240"/>
        <w:jc w:val="center"/>
        <w:rPr>
          <w:rFonts w:ascii="Times New Roman" w:eastAsia="Times New Roman" w:hAnsi="Times New Roman" w:cs="Times New Roman"/>
          <w:lang w:eastAsia="cs-CZ"/>
        </w:rPr>
      </w:pPr>
      <w:r w:rsidRPr="00C113AF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Účel spolku</w:t>
      </w:r>
    </w:p>
    <w:p w14:paraId="09081762" w14:textId="77777777" w:rsidR="00C113AF" w:rsidRPr="00C113AF" w:rsidRDefault="00C113AF" w:rsidP="00C113AF">
      <w:pPr>
        <w:spacing w:before="240" w:after="240"/>
        <w:jc w:val="both"/>
        <w:rPr>
          <w:rFonts w:ascii="Times New Roman" w:eastAsia="Times New Roman" w:hAnsi="Times New Roman" w:cs="Times New Roman"/>
          <w:lang w:eastAsia="cs-CZ"/>
        </w:rPr>
      </w:pPr>
      <w:r w:rsidRPr="00C113AF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(1) Finanční podpora školy při zlepšování materiálně technického zabezpečení výuky, mimoškolních zájmových aktivit a domova mládeže.</w:t>
      </w:r>
    </w:p>
    <w:p w14:paraId="1675B863" w14:textId="77777777" w:rsidR="00C113AF" w:rsidRPr="00C113AF" w:rsidRDefault="00C113AF" w:rsidP="00C113AF">
      <w:pPr>
        <w:spacing w:before="240" w:after="240"/>
        <w:jc w:val="both"/>
        <w:rPr>
          <w:rFonts w:ascii="Times New Roman" w:eastAsia="Times New Roman" w:hAnsi="Times New Roman" w:cs="Times New Roman"/>
          <w:lang w:eastAsia="cs-CZ"/>
        </w:rPr>
      </w:pPr>
      <w:r w:rsidRPr="00C113AF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(2) Finanční podpora vzdělávání, společenských, kulturních a sportovních činností žáků.</w:t>
      </w:r>
    </w:p>
    <w:p w14:paraId="3D2F77C3" w14:textId="77777777" w:rsidR="00C113AF" w:rsidRPr="00C113AF" w:rsidRDefault="00C113AF" w:rsidP="00C113AF">
      <w:pPr>
        <w:spacing w:before="240" w:after="240"/>
        <w:jc w:val="both"/>
        <w:rPr>
          <w:rFonts w:ascii="Times New Roman" w:eastAsia="Times New Roman" w:hAnsi="Times New Roman" w:cs="Times New Roman"/>
          <w:lang w:eastAsia="cs-CZ"/>
        </w:rPr>
      </w:pPr>
      <w:r w:rsidRPr="00C113AF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(3) Odměňování žáků za úspěšnou reprezentaci školy.</w:t>
      </w:r>
    </w:p>
    <w:p w14:paraId="61123B35" w14:textId="77777777" w:rsidR="00C113AF" w:rsidRPr="00C113AF" w:rsidRDefault="00C113AF" w:rsidP="00C113AF">
      <w:pPr>
        <w:spacing w:before="240" w:after="240"/>
        <w:jc w:val="both"/>
        <w:rPr>
          <w:rFonts w:ascii="Times New Roman" w:eastAsia="Times New Roman" w:hAnsi="Times New Roman" w:cs="Times New Roman"/>
          <w:lang w:eastAsia="cs-CZ"/>
        </w:rPr>
      </w:pPr>
      <w:r w:rsidRPr="00C113AF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(4) Všestranná spolupráce s vedením školy při výchově a vzdělávání žáků školy.</w:t>
      </w:r>
    </w:p>
    <w:p w14:paraId="13764DCD" w14:textId="77777777" w:rsidR="00C113AF" w:rsidRPr="00C113AF" w:rsidRDefault="00C113AF" w:rsidP="00C113AF">
      <w:pPr>
        <w:spacing w:before="240" w:after="240"/>
        <w:rPr>
          <w:rFonts w:ascii="Times New Roman" w:eastAsia="Times New Roman" w:hAnsi="Times New Roman" w:cs="Times New Roman"/>
          <w:lang w:eastAsia="cs-CZ"/>
        </w:rPr>
      </w:pPr>
      <w:r w:rsidRPr="00C113AF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(5) Popularizace výsledků školy na veřejnosti.</w:t>
      </w:r>
    </w:p>
    <w:p w14:paraId="3C937A61" w14:textId="77777777" w:rsidR="00C113AF" w:rsidRPr="00C113AF" w:rsidRDefault="00C113AF" w:rsidP="00C113AF">
      <w:pPr>
        <w:spacing w:before="240" w:after="240"/>
        <w:jc w:val="center"/>
        <w:rPr>
          <w:rFonts w:ascii="Times New Roman" w:eastAsia="Times New Roman" w:hAnsi="Times New Roman" w:cs="Times New Roman"/>
          <w:lang w:eastAsia="cs-CZ"/>
        </w:rPr>
      </w:pPr>
      <w:r w:rsidRPr="00C113AF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Členství ve spolku</w:t>
      </w:r>
    </w:p>
    <w:p w14:paraId="00CAAAF7" w14:textId="77777777" w:rsidR="00C113AF" w:rsidRPr="00C113AF" w:rsidRDefault="00C113AF" w:rsidP="00C113AF">
      <w:pPr>
        <w:spacing w:before="240" w:after="240"/>
        <w:rPr>
          <w:rFonts w:ascii="Times New Roman" w:eastAsia="Times New Roman" w:hAnsi="Times New Roman" w:cs="Times New Roman"/>
          <w:lang w:eastAsia="cs-CZ"/>
        </w:rPr>
      </w:pPr>
      <w:r w:rsidRPr="00C113AF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(1) Členství ve spolku je dobrovolné.</w:t>
      </w:r>
    </w:p>
    <w:p w14:paraId="7A0D8365" w14:textId="77777777" w:rsidR="00C113AF" w:rsidRPr="00C113AF" w:rsidRDefault="00C113AF" w:rsidP="00C113AF">
      <w:pPr>
        <w:spacing w:before="240" w:after="240"/>
        <w:rPr>
          <w:rFonts w:ascii="Times New Roman" w:eastAsia="Times New Roman" w:hAnsi="Times New Roman" w:cs="Times New Roman"/>
          <w:lang w:eastAsia="cs-CZ"/>
        </w:rPr>
      </w:pPr>
      <w:r w:rsidRPr="00C113AF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(2) Členem se může stát každá fyzická osoba starší 18 let, která se ztotožňuje s cíli spolku a chce působit v jeho rámci. Členství ve spolku vzniká podáním přihlášky a zaplacením ročního členského příspěvku.</w:t>
      </w:r>
    </w:p>
    <w:p w14:paraId="7376A656" w14:textId="77777777" w:rsidR="00C113AF" w:rsidRPr="00C113AF" w:rsidRDefault="00C113AF" w:rsidP="00C113AF">
      <w:pPr>
        <w:spacing w:before="240" w:after="240"/>
        <w:rPr>
          <w:rFonts w:ascii="Times New Roman" w:eastAsia="Times New Roman" w:hAnsi="Times New Roman" w:cs="Times New Roman"/>
          <w:lang w:eastAsia="cs-CZ"/>
        </w:rPr>
      </w:pPr>
      <w:r w:rsidRPr="00C113AF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(4) U zákonných zástupců nezletilých a zletilých žáků vzniká členství s datem zahájení studia žáka a zaniká ukončením či zanecháním studia na střední škole. Svůj souhlas se členstvím vyjádří zákonný zástupce zaplacením ročního členského příspěvku.</w:t>
      </w:r>
    </w:p>
    <w:p w14:paraId="29D82528" w14:textId="77777777" w:rsidR="00C113AF" w:rsidRPr="00C113AF" w:rsidRDefault="00C113AF" w:rsidP="00C113AF">
      <w:pPr>
        <w:spacing w:before="240" w:after="240"/>
        <w:jc w:val="center"/>
        <w:rPr>
          <w:rFonts w:ascii="Times New Roman" w:eastAsia="Times New Roman" w:hAnsi="Times New Roman" w:cs="Times New Roman"/>
          <w:lang w:eastAsia="cs-CZ"/>
        </w:rPr>
      </w:pPr>
      <w:r w:rsidRPr="00C113AF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Práva a povinnosti člena spolku</w:t>
      </w:r>
    </w:p>
    <w:p w14:paraId="6416495E" w14:textId="77777777" w:rsidR="00C113AF" w:rsidRPr="00C113AF" w:rsidRDefault="00C113AF" w:rsidP="00C113AF">
      <w:pPr>
        <w:spacing w:before="240" w:after="240"/>
        <w:jc w:val="both"/>
        <w:rPr>
          <w:rFonts w:ascii="Times New Roman" w:eastAsia="Times New Roman" w:hAnsi="Times New Roman" w:cs="Times New Roman"/>
          <w:lang w:eastAsia="cs-CZ"/>
        </w:rPr>
      </w:pPr>
      <w:r w:rsidRPr="00C113AF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(1) Člen spolku má právo se podílet na činnosti spolku, být pravidelně informován o děních a akcích pořádaných spolkem a školou, podávat návrhy, připomínky a vznášet dotazy, volit a být volen do orgánů spolku.</w:t>
      </w:r>
    </w:p>
    <w:p w14:paraId="4609932F" w14:textId="77777777" w:rsidR="00C113AF" w:rsidRPr="00C113AF" w:rsidRDefault="00C113AF" w:rsidP="00C113AF">
      <w:pPr>
        <w:spacing w:before="240" w:after="240"/>
        <w:rPr>
          <w:rFonts w:ascii="Times New Roman" w:eastAsia="Times New Roman" w:hAnsi="Times New Roman" w:cs="Times New Roman"/>
          <w:lang w:eastAsia="cs-CZ"/>
        </w:rPr>
      </w:pPr>
      <w:r w:rsidRPr="00C113AF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(2) Člen spolku je povinen platit příspěvky, o kterých rozhodne členská schůze spolku, dbát dobrého jména a pověsti spolku, dodržovat stanovy spolku, podílet se na činnosti a plnit usnesení členské schůze.</w:t>
      </w:r>
    </w:p>
    <w:p w14:paraId="78604B76" w14:textId="77777777" w:rsidR="00C113AF" w:rsidRPr="00C113AF" w:rsidRDefault="00C113AF" w:rsidP="00C113AF">
      <w:pPr>
        <w:spacing w:before="240" w:after="240"/>
        <w:jc w:val="center"/>
        <w:rPr>
          <w:rFonts w:ascii="Times New Roman" w:eastAsia="Times New Roman" w:hAnsi="Times New Roman" w:cs="Times New Roman"/>
          <w:lang w:eastAsia="cs-CZ"/>
        </w:rPr>
      </w:pPr>
      <w:r w:rsidRPr="00C113AF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Příspěvky</w:t>
      </w:r>
    </w:p>
    <w:p w14:paraId="213BE275" w14:textId="77777777" w:rsidR="00C113AF" w:rsidRPr="00C113AF" w:rsidRDefault="00C113AF" w:rsidP="00C113AF">
      <w:pPr>
        <w:spacing w:before="240" w:after="240"/>
        <w:jc w:val="both"/>
        <w:rPr>
          <w:rFonts w:ascii="Times New Roman" w:eastAsia="Times New Roman" w:hAnsi="Times New Roman" w:cs="Times New Roman"/>
          <w:lang w:eastAsia="cs-CZ"/>
        </w:rPr>
      </w:pPr>
      <w:r w:rsidRPr="00C113AF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(1) Výši a splatnost ročního členského příspěvku stanoví členská schůze. Členský příspěvek lze na základě písemné žádosti snížit či prominout, jsou-li pro to vážné důvody. O snížení či prominutí rozhoduje výbor.</w:t>
      </w:r>
    </w:p>
    <w:p w14:paraId="116B6E42" w14:textId="77777777" w:rsidR="00C113AF" w:rsidRPr="00C113AF" w:rsidRDefault="00C113AF" w:rsidP="00C113AF">
      <w:pPr>
        <w:spacing w:before="240" w:after="240"/>
        <w:rPr>
          <w:rFonts w:ascii="Times New Roman" w:eastAsia="Times New Roman" w:hAnsi="Times New Roman" w:cs="Times New Roman"/>
          <w:lang w:eastAsia="cs-CZ"/>
        </w:rPr>
      </w:pPr>
      <w:r w:rsidRPr="00C113AF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(2) Na návrh výboru rozhoduje členská schůze o výši a splatnosti dalších příspěvků.</w:t>
      </w:r>
    </w:p>
    <w:p w14:paraId="6171A5F4" w14:textId="77777777" w:rsidR="00C113AF" w:rsidRPr="00C113AF" w:rsidRDefault="00C113AF" w:rsidP="00C113AF">
      <w:pPr>
        <w:spacing w:before="240" w:after="240"/>
        <w:jc w:val="center"/>
        <w:rPr>
          <w:rFonts w:ascii="Times New Roman" w:eastAsia="Times New Roman" w:hAnsi="Times New Roman" w:cs="Times New Roman"/>
          <w:lang w:eastAsia="cs-CZ"/>
        </w:rPr>
      </w:pPr>
      <w:r w:rsidRPr="00C113AF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Členská schůze</w:t>
      </w:r>
    </w:p>
    <w:p w14:paraId="5FF86285" w14:textId="77777777" w:rsidR="00C113AF" w:rsidRPr="00C113AF" w:rsidRDefault="00C113AF" w:rsidP="00C113AF">
      <w:pPr>
        <w:spacing w:before="240" w:after="240"/>
        <w:jc w:val="both"/>
        <w:rPr>
          <w:rFonts w:ascii="Times New Roman" w:eastAsia="Times New Roman" w:hAnsi="Times New Roman" w:cs="Times New Roman"/>
          <w:lang w:eastAsia="cs-CZ"/>
        </w:rPr>
      </w:pPr>
      <w:r w:rsidRPr="00C113AF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(1) Členská schůze je tvořena shromážděním všech přítomných členů spolku a je nejvyšším orgánem spolku.</w:t>
      </w:r>
    </w:p>
    <w:p w14:paraId="56E88333" w14:textId="77777777" w:rsidR="00C113AF" w:rsidRPr="00C113AF" w:rsidRDefault="00C113AF" w:rsidP="00C113AF">
      <w:pPr>
        <w:spacing w:before="240" w:after="240"/>
        <w:jc w:val="both"/>
        <w:rPr>
          <w:rFonts w:ascii="Times New Roman" w:eastAsia="Times New Roman" w:hAnsi="Times New Roman" w:cs="Times New Roman"/>
          <w:lang w:eastAsia="cs-CZ"/>
        </w:rPr>
      </w:pPr>
      <w:r w:rsidRPr="00C113AF">
        <w:rPr>
          <w:rFonts w:ascii="Arial" w:eastAsia="Times New Roman" w:hAnsi="Arial" w:cs="Arial"/>
          <w:color w:val="000000"/>
          <w:sz w:val="22"/>
          <w:szCs w:val="22"/>
          <w:lang w:eastAsia="cs-CZ"/>
        </w:rPr>
        <w:lastRenderedPageBreak/>
        <w:t>(2) Členská schůze projednává činnost spolku za uplynulý školní rok, přijímá zásady činnosti pro následující rok, volí výbor spolku. Hodnotí práci odstupujících orgánů spolku, přijímá další rozhodnutí zásadní důležitosti pro existenci a činnost spolku.</w:t>
      </w:r>
    </w:p>
    <w:p w14:paraId="30FE112C" w14:textId="77777777" w:rsidR="00C113AF" w:rsidRPr="00C113AF" w:rsidRDefault="00C113AF" w:rsidP="00C113AF">
      <w:pPr>
        <w:spacing w:before="240" w:after="240"/>
        <w:jc w:val="both"/>
        <w:rPr>
          <w:rFonts w:ascii="Times New Roman" w:eastAsia="Times New Roman" w:hAnsi="Times New Roman" w:cs="Times New Roman"/>
          <w:lang w:eastAsia="cs-CZ"/>
        </w:rPr>
      </w:pPr>
      <w:r w:rsidRPr="00C113AF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(3) Do působnosti členské schůze náleží určení hlavního zaměření spolku, rozhodování o změně stanov, schvalování výroční zprávy o činnosti a hospodaření spolku předkládané výborem, rozhodování o výši a splatnosti příspěvků, schvalování výsledků hospodaření, volby členů výboru, jmenování likvidátora při zániku spolku, rozhodování o přeměně spolku, volba revizorů, kteří kontrolují hospodaření spolku.</w:t>
      </w:r>
    </w:p>
    <w:p w14:paraId="1DE59011" w14:textId="77777777" w:rsidR="00C113AF" w:rsidRPr="00C113AF" w:rsidRDefault="00C113AF" w:rsidP="00C113AF">
      <w:pPr>
        <w:spacing w:before="240" w:after="240"/>
        <w:jc w:val="both"/>
        <w:rPr>
          <w:rFonts w:ascii="Times New Roman" w:eastAsia="Times New Roman" w:hAnsi="Times New Roman" w:cs="Times New Roman"/>
          <w:lang w:eastAsia="cs-CZ"/>
        </w:rPr>
      </w:pPr>
      <w:r w:rsidRPr="00C113AF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(4) Členské schůze se konají minimálně jedenkrát do roka, vždy v témže termínu jako třídní schůzky školy. Termíny třídních schůzek určuje škola, která je svolává. Informace o konání třídních schůzek a členské schůze spolku oznámí rodičům třídní učitelé a jsou dostupné na webových stránkách školy a v systému Bakalář minimálně 1 měsíc před jejich konáním.</w:t>
      </w:r>
    </w:p>
    <w:p w14:paraId="0AD48FCE" w14:textId="77777777" w:rsidR="00C113AF" w:rsidRPr="00C113AF" w:rsidRDefault="00C113AF" w:rsidP="00C113AF">
      <w:pPr>
        <w:spacing w:before="240" w:after="240"/>
        <w:rPr>
          <w:rFonts w:ascii="Times New Roman" w:eastAsia="Times New Roman" w:hAnsi="Times New Roman" w:cs="Times New Roman"/>
          <w:lang w:eastAsia="cs-CZ"/>
        </w:rPr>
      </w:pPr>
      <w:r w:rsidRPr="00C113AF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(5) Členská schůze je schopna usnášet se za účasti většiny členů spolku. Usnesení přijímá většinou hlasů členů přítomných v době usnášení; každý člen má jeden hlas.</w:t>
      </w:r>
    </w:p>
    <w:p w14:paraId="179D8B15" w14:textId="77777777" w:rsidR="00C113AF" w:rsidRPr="00C113AF" w:rsidRDefault="00C113AF" w:rsidP="00C113AF">
      <w:pPr>
        <w:spacing w:before="240" w:after="240"/>
        <w:jc w:val="center"/>
        <w:rPr>
          <w:rFonts w:ascii="Times New Roman" w:eastAsia="Times New Roman" w:hAnsi="Times New Roman" w:cs="Times New Roman"/>
          <w:lang w:eastAsia="cs-CZ"/>
        </w:rPr>
      </w:pPr>
      <w:r w:rsidRPr="00C113AF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Orgány spolku</w:t>
      </w:r>
    </w:p>
    <w:p w14:paraId="11ED75C8" w14:textId="77777777" w:rsidR="00C113AF" w:rsidRPr="00C113AF" w:rsidRDefault="00C113AF" w:rsidP="00C113AF">
      <w:pPr>
        <w:spacing w:before="240" w:after="240"/>
        <w:rPr>
          <w:rFonts w:ascii="Times New Roman" w:eastAsia="Times New Roman" w:hAnsi="Times New Roman" w:cs="Times New Roman"/>
          <w:lang w:eastAsia="cs-CZ"/>
        </w:rPr>
      </w:pPr>
      <w:r w:rsidRPr="00C113AF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(1) Organizační strukturu spolku tvoří: členská schůze, předseda, výbor.</w:t>
      </w:r>
    </w:p>
    <w:p w14:paraId="5DCC2244" w14:textId="77777777" w:rsidR="00C113AF" w:rsidRPr="00C113AF" w:rsidRDefault="00C113AF" w:rsidP="00C113AF">
      <w:pPr>
        <w:spacing w:before="240" w:after="240"/>
        <w:jc w:val="both"/>
        <w:rPr>
          <w:rFonts w:ascii="Times New Roman" w:eastAsia="Times New Roman" w:hAnsi="Times New Roman" w:cs="Times New Roman"/>
          <w:lang w:eastAsia="cs-CZ"/>
        </w:rPr>
      </w:pPr>
      <w:r w:rsidRPr="00C113AF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(2) Statutárním zástupcem spolku je předseda, který je zvolen členskou schůzí. Řídí výbor. Výbor svolává dle potřeby a vede zápis z jednání. Předseda jedná za spolek samostatně.</w:t>
      </w:r>
    </w:p>
    <w:p w14:paraId="7B4B75C6" w14:textId="77777777" w:rsidR="00C113AF" w:rsidRPr="00C113AF" w:rsidRDefault="00C113AF" w:rsidP="00C113AF">
      <w:pPr>
        <w:spacing w:before="240" w:after="240"/>
        <w:jc w:val="both"/>
        <w:rPr>
          <w:rFonts w:ascii="Times New Roman" w:eastAsia="Times New Roman" w:hAnsi="Times New Roman" w:cs="Times New Roman"/>
          <w:lang w:eastAsia="cs-CZ"/>
        </w:rPr>
      </w:pPr>
      <w:r w:rsidRPr="00C113AF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(3) Místopředsedu a hospodáře volí členská schůze. Místopředseda, hospodář a předseda tvoří výbor spolku. K platnému usnesení výboru je třeba nadpoloviční většiny hlasů přítomných členů.</w:t>
      </w:r>
    </w:p>
    <w:p w14:paraId="18F21C6D" w14:textId="77777777" w:rsidR="00C113AF" w:rsidRPr="00C113AF" w:rsidRDefault="00C113AF" w:rsidP="00C113AF">
      <w:pPr>
        <w:spacing w:before="240" w:after="240"/>
        <w:jc w:val="both"/>
        <w:rPr>
          <w:rFonts w:ascii="Times New Roman" w:eastAsia="Times New Roman" w:hAnsi="Times New Roman" w:cs="Times New Roman"/>
          <w:lang w:eastAsia="cs-CZ"/>
        </w:rPr>
      </w:pPr>
      <w:r w:rsidRPr="00C113AF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(4) Místopředseda je volen z řad pedagogického sboru.</w:t>
      </w:r>
    </w:p>
    <w:p w14:paraId="1B393FDE" w14:textId="77777777" w:rsidR="00C113AF" w:rsidRPr="00C113AF" w:rsidRDefault="00C113AF" w:rsidP="00C113AF">
      <w:pPr>
        <w:spacing w:before="240" w:after="240"/>
        <w:jc w:val="both"/>
        <w:rPr>
          <w:rFonts w:ascii="Times New Roman" w:eastAsia="Times New Roman" w:hAnsi="Times New Roman" w:cs="Times New Roman"/>
          <w:lang w:eastAsia="cs-CZ"/>
        </w:rPr>
      </w:pPr>
      <w:r w:rsidRPr="00C113AF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(5) Hospodář spolku hospodaří s finančními prostředky a majetkem spolku.</w:t>
      </w:r>
    </w:p>
    <w:p w14:paraId="7E53D8F3" w14:textId="77777777" w:rsidR="00C113AF" w:rsidRPr="00C113AF" w:rsidRDefault="00C113AF" w:rsidP="00C113AF">
      <w:pPr>
        <w:spacing w:before="240" w:after="240"/>
        <w:rPr>
          <w:rFonts w:ascii="Times New Roman" w:eastAsia="Times New Roman" w:hAnsi="Times New Roman" w:cs="Times New Roman"/>
          <w:lang w:eastAsia="cs-CZ"/>
        </w:rPr>
      </w:pPr>
      <w:r w:rsidRPr="00C113AF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(6) Výbor připravuje podklady pro zasedání členské schůze, navrhuje výši příspěvků, navrhuje rozpočet na příslušný školní rok, zpracovává výroční zprávu o činnosti a hospodaření spolku, podává zprávu o finančním hospodaření, informuje členy spolku o své činnosti. Výbor řídí činnost spolku v souladu se stanovami. Odpovídá za řádné hospodaření.</w:t>
      </w:r>
    </w:p>
    <w:p w14:paraId="71B6D00B" w14:textId="77777777" w:rsidR="00C113AF" w:rsidRPr="00C113AF" w:rsidRDefault="00C113AF" w:rsidP="00C113AF">
      <w:pPr>
        <w:spacing w:before="240" w:after="240"/>
        <w:jc w:val="center"/>
        <w:rPr>
          <w:rFonts w:ascii="Times New Roman" w:eastAsia="Times New Roman" w:hAnsi="Times New Roman" w:cs="Times New Roman"/>
          <w:lang w:eastAsia="cs-CZ"/>
        </w:rPr>
      </w:pPr>
      <w:r w:rsidRPr="00C113AF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Hospodaření spolku</w:t>
      </w:r>
    </w:p>
    <w:p w14:paraId="0D583A3F" w14:textId="77777777" w:rsidR="00C113AF" w:rsidRPr="00C113AF" w:rsidRDefault="00C113AF" w:rsidP="00C113AF">
      <w:pPr>
        <w:spacing w:before="240" w:after="240"/>
        <w:jc w:val="both"/>
        <w:rPr>
          <w:rFonts w:ascii="Times New Roman" w:eastAsia="Times New Roman" w:hAnsi="Times New Roman" w:cs="Times New Roman"/>
          <w:lang w:eastAsia="cs-CZ"/>
        </w:rPr>
      </w:pPr>
      <w:r w:rsidRPr="00C113AF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(1) Prostředky na svoji činnost získává spolek hlavně z příspěvků, dále pak ze sponzorských darů a grantů a z vedlejší činnosti spolku.</w:t>
      </w:r>
    </w:p>
    <w:p w14:paraId="0CBF4D4B" w14:textId="77777777" w:rsidR="00C113AF" w:rsidRPr="00C113AF" w:rsidRDefault="00C113AF" w:rsidP="00C113AF">
      <w:pPr>
        <w:spacing w:before="240" w:after="240"/>
        <w:jc w:val="both"/>
        <w:rPr>
          <w:rFonts w:ascii="Times New Roman" w:eastAsia="Times New Roman" w:hAnsi="Times New Roman" w:cs="Times New Roman"/>
          <w:lang w:eastAsia="cs-CZ"/>
        </w:rPr>
      </w:pPr>
      <w:r w:rsidRPr="00C113AF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(2) Veškeré získané prostředky musí být využívány ve smyslu těchto stanov, musí být použity k financování činnosti spolku uvedených ve stanovách. Nesmí být použity k obohacení fyzických ani právnických osob. Výjimkou je odměna poskytnutá za nutné práce pro spolek provedené např. na základě dohody o provedení práce.</w:t>
      </w:r>
    </w:p>
    <w:p w14:paraId="2204F7E3" w14:textId="77777777" w:rsidR="00C113AF" w:rsidRPr="00C113AF" w:rsidRDefault="00C113AF" w:rsidP="00C113AF">
      <w:pPr>
        <w:spacing w:before="240" w:after="240"/>
        <w:jc w:val="both"/>
        <w:rPr>
          <w:rFonts w:ascii="Times New Roman" w:eastAsia="Times New Roman" w:hAnsi="Times New Roman" w:cs="Times New Roman"/>
          <w:lang w:eastAsia="cs-CZ"/>
        </w:rPr>
      </w:pPr>
      <w:r w:rsidRPr="00C113AF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(3) Hospodaření probíhá na základě ročního rozpočtu. O hospodaření spolku musí být vedena řádná evidence, zejména pak evidence příjmů, výdajů a majetku, a to v souladu s platnými právními předpisy. Za tuto činnost odpovídá hospodář.</w:t>
      </w:r>
    </w:p>
    <w:p w14:paraId="33A67770" w14:textId="77777777" w:rsidR="00C113AF" w:rsidRPr="00C113AF" w:rsidRDefault="00C113AF" w:rsidP="00C113AF">
      <w:pPr>
        <w:spacing w:before="240" w:after="240"/>
        <w:jc w:val="both"/>
        <w:rPr>
          <w:rFonts w:ascii="Times New Roman" w:eastAsia="Times New Roman" w:hAnsi="Times New Roman" w:cs="Times New Roman"/>
          <w:lang w:eastAsia="cs-CZ"/>
        </w:rPr>
      </w:pPr>
      <w:r w:rsidRPr="00C113AF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(4) Prostředky spolku jsou uloženy na zvláštním účtu na jméno spolku. K účtu mají přístup pouze členové výboru.</w:t>
      </w:r>
    </w:p>
    <w:p w14:paraId="1440D177" w14:textId="77777777" w:rsidR="00C113AF" w:rsidRPr="00C113AF" w:rsidRDefault="00C113AF" w:rsidP="00C113AF">
      <w:pPr>
        <w:spacing w:before="240" w:after="240"/>
        <w:rPr>
          <w:rFonts w:ascii="Times New Roman" w:eastAsia="Times New Roman" w:hAnsi="Times New Roman" w:cs="Times New Roman"/>
          <w:lang w:eastAsia="cs-CZ"/>
        </w:rPr>
      </w:pPr>
      <w:r w:rsidRPr="00C113AF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(5) Kontrolu hospodaření provádí revizor zvolený členskou schůzí společně s výborem.</w:t>
      </w:r>
    </w:p>
    <w:p w14:paraId="15B08A8A" w14:textId="77777777" w:rsidR="00C113AF" w:rsidRPr="00C113AF" w:rsidRDefault="00C113AF" w:rsidP="00C113AF">
      <w:pPr>
        <w:spacing w:before="240" w:after="240"/>
        <w:jc w:val="center"/>
        <w:rPr>
          <w:rFonts w:ascii="Times New Roman" w:eastAsia="Times New Roman" w:hAnsi="Times New Roman" w:cs="Times New Roman"/>
          <w:lang w:eastAsia="cs-CZ"/>
        </w:rPr>
      </w:pPr>
      <w:r w:rsidRPr="00C113AF">
        <w:rPr>
          <w:rFonts w:ascii="Arial" w:eastAsia="Times New Roman" w:hAnsi="Arial" w:cs="Arial"/>
          <w:color w:val="000000"/>
          <w:sz w:val="22"/>
          <w:szCs w:val="22"/>
          <w:lang w:eastAsia="cs-CZ"/>
        </w:rPr>
        <w:lastRenderedPageBreak/>
        <w:t>Zánik a likvidace spolku</w:t>
      </w:r>
    </w:p>
    <w:p w14:paraId="30BF8E79" w14:textId="77777777" w:rsidR="00C113AF" w:rsidRPr="00C113AF" w:rsidRDefault="00C113AF" w:rsidP="00C113AF">
      <w:pPr>
        <w:spacing w:before="240" w:after="240"/>
        <w:jc w:val="both"/>
        <w:rPr>
          <w:rFonts w:ascii="Times New Roman" w:eastAsia="Times New Roman" w:hAnsi="Times New Roman" w:cs="Times New Roman"/>
          <w:lang w:eastAsia="cs-CZ"/>
        </w:rPr>
      </w:pPr>
      <w:r w:rsidRPr="00C113AF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(1) Spolek může zaniknout dobrovolným rozpuštěním na základě rozhodnutí členské schůze spolku nebo z jiného důvodu stanoveného zákonem.</w:t>
      </w:r>
    </w:p>
    <w:p w14:paraId="3FC99698" w14:textId="77777777" w:rsidR="00C113AF" w:rsidRPr="00C113AF" w:rsidRDefault="00C113AF" w:rsidP="00C113AF">
      <w:pPr>
        <w:spacing w:before="240" w:after="240"/>
        <w:jc w:val="both"/>
        <w:rPr>
          <w:rFonts w:ascii="Times New Roman" w:eastAsia="Times New Roman" w:hAnsi="Times New Roman" w:cs="Times New Roman"/>
          <w:lang w:eastAsia="cs-CZ"/>
        </w:rPr>
      </w:pPr>
      <w:r w:rsidRPr="00C113AF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(2) Při zániku spolku členská schůze jmenuje likvidátora, který do 20 dní od svého jmenování vystaví soupis jmění spolku a zpřístupní jej vhodným způsobem v sídle spolku všem jeho členům.</w:t>
      </w:r>
    </w:p>
    <w:p w14:paraId="33A30881" w14:textId="77777777" w:rsidR="00C113AF" w:rsidRPr="00C113AF" w:rsidRDefault="00C113AF" w:rsidP="00C113AF">
      <w:pPr>
        <w:spacing w:before="240" w:after="240"/>
        <w:rPr>
          <w:rFonts w:ascii="Times New Roman" w:eastAsia="Times New Roman" w:hAnsi="Times New Roman" w:cs="Times New Roman"/>
          <w:lang w:eastAsia="cs-CZ"/>
        </w:rPr>
      </w:pPr>
      <w:r w:rsidRPr="00C113AF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(3) Při zániku spolku likvidátor vypořádá dluhy spolku. Ze zbylého majetku sestaví návrh na rozdělení likvidačního zůstatku, který schválí členská schůze. Nebude-li návrh na rozdělení členskou schůzí schválen, je likvidátor povinen v nové 20denní lhůtě připravit nový návrh. Likvidátor vypořádá likvidační zůstatek dle schváleného návrhu na vypořádání.</w:t>
      </w:r>
    </w:p>
    <w:p w14:paraId="108A1B0D" w14:textId="77777777" w:rsidR="00C113AF" w:rsidRPr="00C113AF" w:rsidRDefault="00C113AF" w:rsidP="00C113AF">
      <w:pPr>
        <w:rPr>
          <w:rFonts w:ascii="Times New Roman" w:eastAsia="Times New Roman" w:hAnsi="Times New Roman" w:cs="Times New Roman"/>
          <w:lang w:eastAsia="cs-CZ"/>
        </w:rPr>
      </w:pPr>
    </w:p>
    <w:p w14:paraId="0A6867D8" w14:textId="77777777" w:rsidR="00B5530B" w:rsidRDefault="00B5530B"/>
    <w:sectPr w:rsidR="00B5530B" w:rsidSect="005017C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3AF"/>
    <w:rsid w:val="005017C0"/>
    <w:rsid w:val="00B5530B"/>
    <w:rsid w:val="00C1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0E7698"/>
  <w15:chartTrackingRefBased/>
  <w15:docId w15:val="{D798DD90-F8CD-1448-B30D-23A183B8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113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4866</Characters>
  <Application>Microsoft Office Word</Application>
  <DocSecurity>0</DocSecurity>
  <Lines>40</Lines>
  <Paragraphs>11</Paragraphs>
  <ScaleCrop>false</ScaleCrop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Žůrková</dc:creator>
  <cp:keywords/>
  <dc:description/>
  <cp:lastModifiedBy>Tereza Žůrková</cp:lastModifiedBy>
  <cp:revision>1</cp:revision>
  <dcterms:created xsi:type="dcterms:W3CDTF">2021-02-15T12:44:00Z</dcterms:created>
  <dcterms:modified xsi:type="dcterms:W3CDTF">2021-02-15T12:44:00Z</dcterms:modified>
</cp:coreProperties>
</file>